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D512" w14:textId="77777777" w:rsidR="00C422BA" w:rsidRDefault="008951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Obecní úřad Moravice</w:t>
      </w:r>
    </w:p>
    <w:p w14:paraId="7061BFF8" w14:textId="4C53DFCC" w:rsidR="00C422BA" w:rsidRDefault="00895179">
      <w:pPr>
        <w:pBdr>
          <w:top w:val="nil"/>
          <w:left w:val="nil"/>
          <w:bottom w:val="single" w:sz="6" w:space="1" w:color="00000A"/>
          <w:right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Moravice </w:t>
      </w:r>
      <w:r w:rsidR="000211F1">
        <w:rPr>
          <w:b/>
          <w:sz w:val="32"/>
          <w:szCs w:val="32"/>
        </w:rPr>
        <w:t>34</w:t>
      </w:r>
      <w:r>
        <w:rPr>
          <w:b/>
          <w:sz w:val="32"/>
          <w:szCs w:val="32"/>
        </w:rPr>
        <w:t>, 747 84 Melč</w:t>
      </w:r>
    </w:p>
    <w:p w14:paraId="710E8247" w14:textId="77777777" w:rsidR="00C422BA" w:rsidRPr="004713B9" w:rsidRDefault="00C422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262710" w14:textId="64A127C9" w:rsidR="00887B1E" w:rsidRDefault="00152E1E" w:rsidP="00152E1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Oznámení o svolání prvního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zasedání  okrskové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volební komise</w:t>
      </w:r>
    </w:p>
    <w:p w14:paraId="7DCE14E4" w14:textId="252DA3A9" w:rsidR="00887B1E" w:rsidRDefault="00887B1E" w:rsidP="004713B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Volba prezidenta ČR </w:t>
      </w:r>
    </w:p>
    <w:p w14:paraId="62EC47FC" w14:textId="57B13B62" w:rsidR="00887B1E" w:rsidRDefault="00887B1E" w:rsidP="004713B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konaná ve dnech 13-14. ledna 2023 a případné druhé kolo ve dnech 27.-28. ledna 2023</w:t>
      </w:r>
    </w:p>
    <w:p w14:paraId="768742AC" w14:textId="3E15B945" w:rsidR="00887B1E" w:rsidRDefault="00887B1E" w:rsidP="004713B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4A9E0F" w14:textId="45400999" w:rsidR="00887B1E" w:rsidRDefault="00887B1E" w:rsidP="00887B1E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Starosta podle</w:t>
      </w:r>
      <w:r w:rsidRPr="00887B1E">
        <w:rPr>
          <w:rFonts w:asciiTheme="minorHAnsi" w:eastAsiaTheme="minorHAnsi" w:hAnsiTheme="minorHAnsi" w:cstheme="minorBidi"/>
          <w:sz w:val="28"/>
          <w:szCs w:val="28"/>
        </w:rPr>
        <w:t xml:space="preserve"> § 14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odst. 1 </w:t>
      </w:r>
      <w:r w:rsidRPr="00887B1E">
        <w:rPr>
          <w:rFonts w:asciiTheme="minorHAnsi" w:eastAsiaTheme="minorHAnsi" w:hAnsiTheme="minorHAnsi" w:cstheme="minorBidi"/>
          <w:sz w:val="28"/>
          <w:szCs w:val="28"/>
        </w:rPr>
        <w:t xml:space="preserve">písm. c) zák. č. </w:t>
      </w:r>
      <w:r>
        <w:rPr>
          <w:rFonts w:asciiTheme="minorHAnsi" w:eastAsiaTheme="minorHAnsi" w:hAnsiTheme="minorHAnsi" w:cstheme="minorBidi"/>
          <w:sz w:val="28"/>
          <w:szCs w:val="28"/>
        </w:rPr>
        <w:t>275/2012 Sb. O volbě prezidenta republiky a o změně některých zákonů, ve znění pozdějších předpisů</w:t>
      </w:r>
    </w:p>
    <w:p w14:paraId="2EB684CD" w14:textId="3CE9EC0D" w:rsidR="00887B1E" w:rsidRDefault="00152E1E" w:rsidP="00887B1E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Svolávám</w:t>
      </w:r>
    </w:p>
    <w:p w14:paraId="75119629" w14:textId="73F36DD3" w:rsidR="00152E1E" w:rsidRDefault="00152E1E" w:rsidP="00887B1E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První zasedání okrskové volební komise – volební okrsek č. pro volby prezidenta na 21.12.2022 od 16:00 v Moravici budově obecního úřadu č.p. 34</w:t>
      </w:r>
    </w:p>
    <w:p w14:paraId="62715E69" w14:textId="40577B96" w:rsidR="00887B1E" w:rsidRPr="00DE4648" w:rsidRDefault="00887B1E" w:rsidP="004713B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DC78C1A" w14:textId="2F93DD4E" w:rsidR="004713B9" w:rsidRPr="00DE4648" w:rsidRDefault="004713B9" w:rsidP="004713B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69DD785" w14:textId="0061EF86" w:rsidR="00DE4648" w:rsidRDefault="00DE4648" w:rsidP="004713B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82E91DD" w14:textId="77777777" w:rsidR="00DE4648" w:rsidRPr="004713B9" w:rsidRDefault="00DE4648" w:rsidP="004713B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5C5C38F" w14:textId="0B97E5EB" w:rsidR="00887B1E" w:rsidRDefault="00152E1E" w:rsidP="004713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Účast všech členů nutná. K prvnímu zasedání je nutno vzít s sebou občanský průkaz.</w:t>
      </w:r>
    </w:p>
    <w:p w14:paraId="2132FEA7" w14:textId="3C601D11" w:rsidR="00887B1E" w:rsidRDefault="00887B1E" w:rsidP="004713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47EB31" w14:textId="08A5D4C7" w:rsidR="00887B1E" w:rsidRPr="00887B1E" w:rsidRDefault="00887B1E" w:rsidP="00887B1E">
      <w:pPr>
        <w:rPr>
          <w:rFonts w:ascii="Times New Roman" w:hAnsi="Times New Roman" w:cs="Times New Roman"/>
          <w:sz w:val="24"/>
          <w:szCs w:val="24"/>
        </w:rPr>
      </w:pPr>
      <w:r w:rsidRPr="00887B1E">
        <w:rPr>
          <w:rFonts w:ascii="Times New Roman" w:hAnsi="Times New Roman" w:cs="Times New Roman"/>
          <w:b/>
          <w:bCs/>
          <w:sz w:val="24"/>
          <w:szCs w:val="24"/>
        </w:rPr>
        <w:t>V Moravici dne 29.11.2022</w:t>
      </w:r>
    </w:p>
    <w:p w14:paraId="4451821A" w14:textId="77777777" w:rsidR="00C422BA" w:rsidRPr="004713B9" w:rsidRDefault="00C422BA">
      <w:pPr>
        <w:rPr>
          <w:rFonts w:ascii="Times New Roman" w:hAnsi="Times New Roman" w:cs="Times New Roman"/>
          <w:sz w:val="32"/>
          <w:szCs w:val="32"/>
        </w:rPr>
      </w:pPr>
    </w:p>
    <w:p w14:paraId="05F8F983" w14:textId="77777777" w:rsidR="00C422BA" w:rsidRPr="004713B9" w:rsidRDefault="00C422BA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B88D6CE" w14:textId="77777777" w:rsidR="00C422BA" w:rsidRDefault="00895179">
      <w:pPr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</w:t>
      </w:r>
    </w:p>
    <w:p w14:paraId="0BA569DE" w14:textId="1485EE8F" w:rsidR="00C422BA" w:rsidRDefault="008951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Josef Dus </w:t>
      </w:r>
    </w:p>
    <w:p w14:paraId="63DB12A2" w14:textId="77777777" w:rsidR="00C422BA" w:rsidRDefault="00895179">
      <w:pPr>
        <w:jc w:val="right"/>
        <w:rPr>
          <w:sz w:val="28"/>
          <w:szCs w:val="28"/>
        </w:rPr>
      </w:pPr>
      <w:r>
        <w:rPr>
          <w:sz w:val="28"/>
          <w:szCs w:val="28"/>
        </w:rPr>
        <w:t>starosta obce Moravice</w:t>
      </w:r>
    </w:p>
    <w:sectPr w:rsidR="00C422B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BA"/>
    <w:rsid w:val="000211F1"/>
    <w:rsid w:val="00152E1E"/>
    <w:rsid w:val="004713B9"/>
    <w:rsid w:val="00887B1E"/>
    <w:rsid w:val="00895179"/>
    <w:rsid w:val="00C422BA"/>
    <w:rsid w:val="00D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224F"/>
  <w15:docId w15:val="{16DE2EDA-B813-403E-B677-4A12DCFD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7C6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Moravice</dc:creator>
  <cp:lastModifiedBy>Obec Moravice</cp:lastModifiedBy>
  <cp:revision>2</cp:revision>
  <cp:lastPrinted>2022-11-30T14:52:00Z</cp:lastPrinted>
  <dcterms:created xsi:type="dcterms:W3CDTF">2022-12-20T13:54:00Z</dcterms:created>
  <dcterms:modified xsi:type="dcterms:W3CDTF">2022-12-20T13:54:00Z</dcterms:modified>
  <dc:language>cs-CZ</dc:language>
</cp:coreProperties>
</file>