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E107" w14:textId="77777777" w:rsidR="004C53A7" w:rsidRPr="00B26653" w:rsidRDefault="004C53A7" w:rsidP="004C53A7">
      <w:pPr>
        <w:rPr>
          <w:b/>
          <w:lang w:val="cs-CZ"/>
        </w:rPr>
      </w:pPr>
      <w:r w:rsidRPr="00B26653">
        <w:rPr>
          <w:b/>
          <w:bCs/>
          <w:lang w:val="cs-CZ"/>
        </w:rPr>
        <w:t>Věc: Žádost o podání informace podle zákona č. 106/1999 Sb.</w:t>
      </w:r>
    </w:p>
    <w:p w14:paraId="14C99A8B" w14:textId="77777777" w:rsidR="004C53A7" w:rsidRPr="00B26653" w:rsidRDefault="004C53A7" w:rsidP="004C53A7">
      <w:pPr>
        <w:pStyle w:val="Zkladntext"/>
        <w:rPr>
          <w:lang w:val="cs-CZ"/>
        </w:rPr>
      </w:pPr>
      <w:r w:rsidRPr="00B26653">
        <w:rPr>
          <w:lang w:val="cs-CZ"/>
        </w:rPr>
        <w:t>Vážení,</w:t>
      </w:r>
    </w:p>
    <w:p w14:paraId="153A8789" w14:textId="77777777" w:rsidR="004C53A7" w:rsidRPr="00B26653" w:rsidRDefault="004C53A7" w:rsidP="004C53A7">
      <w:pPr>
        <w:pStyle w:val="Zkladntext"/>
        <w:rPr>
          <w:lang w:val="cs-CZ"/>
        </w:rPr>
      </w:pPr>
      <w:r w:rsidRPr="00B26653">
        <w:rPr>
          <w:lang w:val="cs-CZ"/>
        </w:rPr>
        <w:t>v souladu se zákonem č. 106/1999 Sb., o svobodném přístupu k informacím, ve znění pozdějších předpisů, zdvořile žádám o písemnou informaci ohledně</w:t>
      </w:r>
      <w:r>
        <w:rPr>
          <w:lang w:val="cs-CZ"/>
        </w:rPr>
        <w:t xml:space="preserve"> povahy pozemních komunikací v obci Moravice ve smyslu zákona č. 13/1997 Sb., o pozemních komunikací, ve znění pozdějších předpisů, které jsou specifikovány a rovněž i označeny žlutým zvýrazněním v rámci Přílohy 1 této žádosti, </w:t>
      </w:r>
      <w:r w:rsidRPr="00B26653">
        <w:rPr>
          <w:lang w:val="cs-CZ"/>
        </w:rPr>
        <w:t>a sice:</w:t>
      </w:r>
    </w:p>
    <w:p w14:paraId="016E5FBA" w14:textId="77777777" w:rsidR="004C53A7" w:rsidRPr="00B26653" w:rsidRDefault="004C53A7" w:rsidP="004C53A7">
      <w:pPr>
        <w:pStyle w:val="Zkladntext"/>
        <w:numPr>
          <w:ilvl w:val="0"/>
          <w:numId w:val="1"/>
        </w:numPr>
        <w:rPr>
          <w:lang w:val="cs-CZ"/>
        </w:rPr>
      </w:pPr>
      <w:r w:rsidRPr="00B26653">
        <w:rPr>
          <w:lang w:val="cs-CZ"/>
        </w:rPr>
        <w:t xml:space="preserve">zda </w:t>
      </w:r>
      <w:r>
        <w:rPr>
          <w:lang w:val="cs-CZ"/>
        </w:rPr>
        <w:t>jsou dané pozemní komunikace veřejně přístupné; a</w:t>
      </w:r>
    </w:p>
    <w:p w14:paraId="025B0498" w14:textId="77777777" w:rsidR="004C53A7" w:rsidRDefault="004C53A7" w:rsidP="004C53A7">
      <w:pPr>
        <w:pStyle w:val="Zkladntext"/>
        <w:numPr>
          <w:ilvl w:val="0"/>
          <w:numId w:val="1"/>
        </w:numPr>
        <w:rPr>
          <w:lang w:val="cs-CZ"/>
        </w:rPr>
      </w:pPr>
      <w:r>
        <w:rPr>
          <w:lang w:val="cs-CZ"/>
        </w:rPr>
        <w:t>do jaké kategorie a třídy se dané pozemní komunikace řadí</w:t>
      </w:r>
      <w:r w:rsidRPr="00B26653">
        <w:rPr>
          <w:lang w:val="cs-CZ"/>
        </w:rPr>
        <w:t>;</w:t>
      </w:r>
    </w:p>
    <w:p w14:paraId="78CBDA2A" w14:textId="77777777" w:rsidR="004C53A7" w:rsidRPr="00B26653" w:rsidRDefault="004C53A7" w:rsidP="004C53A7">
      <w:pPr>
        <w:rPr>
          <w:lang w:val="cs-CZ"/>
        </w:rPr>
      </w:pPr>
      <w:r w:rsidRPr="00B26653">
        <w:rPr>
          <w:lang w:val="cs-CZ"/>
        </w:rPr>
        <w:t>Požadovan</w:t>
      </w:r>
      <w:r>
        <w:rPr>
          <w:lang w:val="cs-CZ"/>
        </w:rPr>
        <w:t>é</w:t>
      </w:r>
      <w:r w:rsidRPr="00B26653">
        <w:rPr>
          <w:lang w:val="cs-CZ"/>
        </w:rPr>
        <w:t xml:space="preserve"> informaci mi prosím poskytněte v elektronické podobě </w:t>
      </w:r>
      <w:r w:rsidRPr="003C2E25">
        <w:rPr>
          <w:lang w:val="cs-CZ"/>
        </w:rPr>
        <w:t>na níže uvedenou e-mailovou adresu</w:t>
      </w:r>
      <w:r>
        <w:rPr>
          <w:lang w:val="cs-CZ"/>
        </w:rPr>
        <w:t>.</w:t>
      </w:r>
    </w:p>
    <w:p w14:paraId="3F7D6345" w14:textId="77777777" w:rsidR="004C53A7" w:rsidRPr="00B26653" w:rsidRDefault="004C53A7" w:rsidP="004C53A7">
      <w:pPr>
        <w:rPr>
          <w:lang w:val="cs-CZ"/>
        </w:rPr>
      </w:pPr>
      <w:r w:rsidRPr="00B26653">
        <w:rPr>
          <w:lang w:val="cs-CZ"/>
        </w:rPr>
        <w:t xml:space="preserve">V případě jakýchkoli dotazů nebo potřeby doplnění mě, prosím, neváhejte kontaktovat prostřednictvím níže uvedených kontaktních údajů. </w:t>
      </w:r>
    </w:p>
    <w:p w14:paraId="48562FD9" w14:textId="77777777" w:rsidR="004C53A7" w:rsidRPr="00B26653" w:rsidRDefault="004C53A7" w:rsidP="004C53A7">
      <w:pPr>
        <w:pStyle w:val="Zkladntext"/>
        <w:spacing w:after="120"/>
        <w:rPr>
          <w:lang w:val="cs-CZ" w:eastAsia="zh-CN"/>
        </w:rPr>
      </w:pPr>
      <w:r w:rsidRPr="00B26653">
        <w:rPr>
          <w:lang w:val="cs-CZ" w:eastAsia="zh-CN"/>
        </w:rPr>
        <w:t>Předem velice děkuji.</w:t>
      </w:r>
    </w:p>
    <w:p w14:paraId="7D68E5BE" w14:textId="77777777" w:rsidR="003F7870" w:rsidRDefault="003F7870"/>
    <w:p w14:paraId="2083323C" w14:textId="77777777" w:rsidR="004C53A7" w:rsidRPr="00BD51D7" w:rsidRDefault="004C53A7" w:rsidP="004C53A7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PŘÍLOHA</w:t>
      </w:r>
      <w:r w:rsidRPr="00BD51D7">
        <w:rPr>
          <w:rFonts w:cs="Times New Roman"/>
          <w:b/>
          <w:bCs/>
        </w:rPr>
        <w:t xml:space="preserve"> 1</w:t>
      </w:r>
    </w:p>
    <w:p w14:paraId="642AF6FF" w14:textId="77777777" w:rsidR="004C53A7" w:rsidRPr="00BD51D7" w:rsidRDefault="004C53A7" w:rsidP="004C53A7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DOTAZOVANÉ KOMUNIKACE</w:t>
      </w:r>
    </w:p>
    <w:p w14:paraId="5F526E40" w14:textId="77777777" w:rsidR="004C53A7" w:rsidRDefault="004C53A7" w:rsidP="004C53A7">
      <w:pPr>
        <w:spacing w:after="0"/>
        <w:rPr>
          <w:bCs/>
          <w:lang w:val="cs-CZ"/>
        </w:rPr>
      </w:pPr>
    </w:p>
    <w:p w14:paraId="785C7061" w14:textId="77777777" w:rsidR="004C53A7" w:rsidRDefault="004C53A7" w:rsidP="004C53A7">
      <w:pPr>
        <w:spacing w:after="0"/>
        <w:rPr>
          <w:bCs/>
          <w:lang w:val="cs-CZ"/>
        </w:rPr>
      </w:pPr>
      <w:r>
        <w:rPr>
          <w:bCs/>
          <w:lang w:val="cs-CZ"/>
        </w:rPr>
        <w:t>Jedná se o komunikace nacházející se na následujících pozemcích:</w:t>
      </w:r>
    </w:p>
    <w:p w14:paraId="0D501EFF" w14:textId="77777777" w:rsidR="004C53A7" w:rsidRPr="009F22D6" w:rsidRDefault="004C53A7" w:rsidP="004C53A7">
      <w:pPr>
        <w:pStyle w:val="Odstavecseseznamem"/>
        <w:numPr>
          <w:ilvl w:val="0"/>
          <w:numId w:val="2"/>
        </w:numPr>
        <w:spacing w:after="0"/>
        <w:rPr>
          <w:bCs/>
          <w:lang w:val="cs-CZ"/>
        </w:rPr>
      </w:pPr>
      <w:proofErr w:type="spellStart"/>
      <w:r w:rsidRPr="006A74DD">
        <w:rPr>
          <w:bCs/>
          <w:lang w:val="cs-CZ"/>
        </w:rPr>
        <w:t>parc</w:t>
      </w:r>
      <w:proofErr w:type="spellEnd"/>
      <w:r w:rsidRPr="006A74DD">
        <w:rPr>
          <w:bCs/>
          <w:lang w:val="cs-CZ"/>
        </w:rPr>
        <w:t>. č. 517/3, 519/2, 521/2, 530/2, 542/2, 544/4, 1981</w:t>
      </w:r>
      <w:r>
        <w:rPr>
          <w:bCs/>
          <w:lang w:val="cs-CZ"/>
        </w:rPr>
        <w:t xml:space="preserve">, </w:t>
      </w:r>
      <w:r>
        <w:rPr>
          <w:lang w:val="cs-CZ"/>
        </w:rPr>
        <w:t xml:space="preserve">katastrální území Moravice, obec Moravice, Česká republika; </w:t>
      </w:r>
    </w:p>
    <w:p w14:paraId="55C1C386" w14:textId="77777777" w:rsidR="004C53A7" w:rsidRPr="009F22D6" w:rsidRDefault="004C53A7" w:rsidP="004C53A7">
      <w:pPr>
        <w:pStyle w:val="Odstavecseseznamem"/>
        <w:numPr>
          <w:ilvl w:val="0"/>
          <w:numId w:val="2"/>
        </w:numPr>
        <w:spacing w:after="0"/>
        <w:rPr>
          <w:bCs/>
          <w:lang w:val="cs-CZ"/>
        </w:rPr>
      </w:pPr>
      <w:proofErr w:type="spellStart"/>
      <w:r>
        <w:rPr>
          <w:bCs/>
          <w:lang w:val="cs-CZ"/>
        </w:rPr>
        <w:t>parc</w:t>
      </w:r>
      <w:proofErr w:type="spellEnd"/>
      <w:r>
        <w:rPr>
          <w:bCs/>
          <w:lang w:val="cs-CZ"/>
        </w:rPr>
        <w:t xml:space="preserve">. č. 518, 532, 533, 543/1, </w:t>
      </w:r>
      <w:r>
        <w:rPr>
          <w:lang w:val="cs-CZ"/>
        </w:rPr>
        <w:t>katastrální území Moravice, obec Moravice, Česká republika; a</w:t>
      </w:r>
    </w:p>
    <w:p w14:paraId="0576CFF0" w14:textId="77777777" w:rsidR="004C53A7" w:rsidRPr="004C53A7" w:rsidRDefault="004C53A7" w:rsidP="004C53A7">
      <w:pPr>
        <w:pStyle w:val="Odstavecseseznamem"/>
        <w:numPr>
          <w:ilvl w:val="0"/>
          <w:numId w:val="2"/>
        </w:numPr>
        <w:spacing w:after="0"/>
        <w:rPr>
          <w:bCs/>
          <w:lang w:val="cs-CZ"/>
        </w:rPr>
      </w:pPr>
      <w:proofErr w:type="spellStart"/>
      <w:r w:rsidRPr="009F22D6">
        <w:rPr>
          <w:bCs/>
          <w:lang w:val="cs-CZ"/>
        </w:rPr>
        <w:t>parc</w:t>
      </w:r>
      <w:proofErr w:type="spellEnd"/>
      <w:r w:rsidRPr="009F22D6">
        <w:rPr>
          <w:bCs/>
          <w:lang w:val="cs-CZ"/>
        </w:rPr>
        <w:t xml:space="preserve">. č. 579/2, 597/2, 600/3, 603/3, 1181/2, 1990, 1994, </w:t>
      </w:r>
      <w:r w:rsidRPr="009F22D6">
        <w:rPr>
          <w:lang w:val="cs-CZ"/>
        </w:rPr>
        <w:t>katastrální území Moravice, obec Moravice, Česká republika.</w:t>
      </w:r>
    </w:p>
    <w:p w14:paraId="64145F18" w14:textId="77777777" w:rsidR="004C53A7" w:rsidRDefault="004C53A7" w:rsidP="004C53A7">
      <w:pPr>
        <w:spacing w:after="0"/>
        <w:rPr>
          <w:bCs/>
          <w:lang w:val="cs-CZ"/>
        </w:rPr>
      </w:pPr>
    </w:p>
    <w:p w14:paraId="16C59CCA" w14:textId="77777777" w:rsidR="004C53A7" w:rsidRDefault="004C53A7" w:rsidP="004C53A7">
      <w:pPr>
        <w:spacing w:after="0"/>
        <w:rPr>
          <w:bCs/>
          <w:lang w:val="cs-CZ"/>
        </w:rPr>
      </w:pPr>
    </w:p>
    <w:p w14:paraId="4B4082B4" w14:textId="77777777" w:rsidR="00A32E90" w:rsidRDefault="00A32E90" w:rsidP="004C53A7">
      <w:pPr>
        <w:spacing w:after="0"/>
        <w:rPr>
          <w:bCs/>
          <w:lang w:val="cs-CZ"/>
        </w:rPr>
      </w:pPr>
    </w:p>
    <w:p w14:paraId="17CF8778" w14:textId="77777777" w:rsidR="00A32E90" w:rsidRDefault="00A32E90" w:rsidP="004C53A7">
      <w:pPr>
        <w:spacing w:after="0"/>
        <w:rPr>
          <w:bCs/>
          <w:lang w:val="cs-CZ"/>
        </w:rPr>
      </w:pPr>
    </w:p>
    <w:p w14:paraId="23FC1F86" w14:textId="77777777" w:rsidR="00A32E90" w:rsidRDefault="00A32E90" w:rsidP="004C53A7">
      <w:pPr>
        <w:spacing w:after="0"/>
        <w:rPr>
          <w:bCs/>
          <w:lang w:val="cs-CZ"/>
        </w:rPr>
      </w:pPr>
    </w:p>
    <w:p w14:paraId="5CAA5F5A" w14:textId="77777777" w:rsidR="00A32E90" w:rsidRDefault="00A32E90" w:rsidP="004C53A7">
      <w:pPr>
        <w:spacing w:after="0"/>
        <w:rPr>
          <w:bCs/>
          <w:lang w:val="cs-CZ"/>
        </w:rPr>
      </w:pPr>
    </w:p>
    <w:p w14:paraId="48C29E68" w14:textId="77777777" w:rsidR="00A32E90" w:rsidRDefault="00A32E90" w:rsidP="004C53A7">
      <w:pPr>
        <w:spacing w:after="0"/>
        <w:rPr>
          <w:bCs/>
          <w:lang w:val="cs-CZ"/>
        </w:rPr>
      </w:pPr>
    </w:p>
    <w:p w14:paraId="5C7E5C6B" w14:textId="77777777" w:rsidR="00A32E90" w:rsidRDefault="00A32E90" w:rsidP="004C53A7">
      <w:pPr>
        <w:spacing w:after="0"/>
        <w:rPr>
          <w:bCs/>
          <w:lang w:val="cs-CZ"/>
        </w:rPr>
      </w:pPr>
    </w:p>
    <w:p w14:paraId="4CC45D3C" w14:textId="77777777" w:rsidR="00A32E90" w:rsidRDefault="00A32E90" w:rsidP="004C53A7">
      <w:pPr>
        <w:spacing w:after="0"/>
        <w:rPr>
          <w:bCs/>
          <w:lang w:val="cs-CZ"/>
        </w:rPr>
      </w:pPr>
    </w:p>
    <w:p w14:paraId="5338CED9" w14:textId="77777777" w:rsidR="00A32E90" w:rsidRDefault="00A32E90" w:rsidP="004C53A7">
      <w:pPr>
        <w:spacing w:after="0"/>
        <w:rPr>
          <w:bCs/>
          <w:lang w:val="cs-CZ"/>
        </w:rPr>
      </w:pPr>
    </w:p>
    <w:p w14:paraId="341C8FEE" w14:textId="77777777" w:rsidR="00A32E90" w:rsidRDefault="00A32E90" w:rsidP="004C53A7">
      <w:pPr>
        <w:spacing w:after="0"/>
        <w:rPr>
          <w:bCs/>
          <w:lang w:val="cs-CZ"/>
        </w:rPr>
      </w:pPr>
    </w:p>
    <w:p w14:paraId="07A209EC" w14:textId="45644E4C" w:rsidR="004C53A7" w:rsidRDefault="004C53A7" w:rsidP="004C53A7">
      <w:pPr>
        <w:spacing w:after="0"/>
        <w:rPr>
          <w:bCs/>
          <w:lang w:val="cs-CZ"/>
        </w:rPr>
      </w:pPr>
      <w:r>
        <w:rPr>
          <w:bCs/>
          <w:lang w:val="cs-CZ"/>
        </w:rPr>
        <w:lastRenderedPageBreak/>
        <w:t xml:space="preserve">Odpověď: </w:t>
      </w:r>
    </w:p>
    <w:p w14:paraId="7BE43B0F" w14:textId="77777777" w:rsidR="004C53A7" w:rsidRDefault="004C53A7" w:rsidP="004C53A7">
      <w:pPr>
        <w:spacing w:after="0"/>
        <w:rPr>
          <w:bCs/>
          <w:lang w:val="cs-CZ"/>
        </w:rPr>
      </w:pPr>
    </w:p>
    <w:p w14:paraId="7B7DC900" w14:textId="57441F4E" w:rsidR="004C53A7" w:rsidRDefault="004C53A7" w:rsidP="004C53A7">
      <w:pPr>
        <w:spacing w:after="0"/>
        <w:rPr>
          <w:bCs/>
          <w:lang w:val="cs-CZ"/>
        </w:rPr>
      </w:pPr>
      <w:r>
        <w:rPr>
          <w:bCs/>
          <w:lang w:val="cs-CZ"/>
        </w:rPr>
        <w:t xml:space="preserve">Vážení, </w:t>
      </w:r>
    </w:p>
    <w:p w14:paraId="0990D53C" w14:textId="77777777" w:rsidR="004C53A7" w:rsidRDefault="004C53A7" w:rsidP="004C53A7">
      <w:pPr>
        <w:spacing w:after="0"/>
        <w:rPr>
          <w:bCs/>
          <w:lang w:val="cs-CZ"/>
        </w:rPr>
      </w:pPr>
    </w:p>
    <w:p w14:paraId="08673460" w14:textId="5645A367" w:rsidR="004C53A7" w:rsidRDefault="004C53A7" w:rsidP="004C53A7">
      <w:pPr>
        <w:spacing w:after="0"/>
        <w:rPr>
          <w:bCs/>
          <w:lang w:val="cs-CZ"/>
        </w:rPr>
      </w:pPr>
      <w:r>
        <w:rPr>
          <w:bCs/>
          <w:lang w:val="cs-CZ"/>
        </w:rPr>
        <w:t xml:space="preserve">Z výše uvedených parcelních čísel pozemků se komunikace týkají pouze dvou z nich </w:t>
      </w:r>
    </w:p>
    <w:p w14:paraId="6C453DFB" w14:textId="77777777" w:rsidR="004C53A7" w:rsidRDefault="004C53A7" w:rsidP="004C53A7">
      <w:pPr>
        <w:spacing w:after="0"/>
        <w:rPr>
          <w:bCs/>
          <w:lang w:val="cs-CZ"/>
        </w:rPr>
      </w:pPr>
    </w:p>
    <w:p w14:paraId="1F58A1FF" w14:textId="5CA1776F" w:rsidR="004C53A7" w:rsidRDefault="004C53A7" w:rsidP="004C53A7">
      <w:pPr>
        <w:pStyle w:val="Odstavecseseznamem"/>
        <w:numPr>
          <w:ilvl w:val="0"/>
          <w:numId w:val="6"/>
        </w:numPr>
        <w:spacing w:after="0"/>
        <w:rPr>
          <w:bCs/>
          <w:lang w:val="cs-CZ"/>
        </w:rPr>
      </w:pPr>
      <w:r>
        <w:rPr>
          <w:bCs/>
          <w:lang w:val="cs-CZ"/>
        </w:rPr>
        <w:t xml:space="preserve"> Jedná se o </w:t>
      </w:r>
      <w:proofErr w:type="spellStart"/>
      <w:r>
        <w:rPr>
          <w:bCs/>
          <w:lang w:val="cs-CZ"/>
        </w:rPr>
        <w:t>p.č</w:t>
      </w:r>
      <w:proofErr w:type="spellEnd"/>
      <w:r>
        <w:rPr>
          <w:bCs/>
          <w:lang w:val="cs-CZ"/>
        </w:rPr>
        <w:t xml:space="preserve">. 1990, druh pozemku: ostatní plocha, způsob využití: ostatní komunikace ve vlastnictví obce Moravice. Dle zákona č. 13/1978 </w:t>
      </w:r>
      <w:proofErr w:type="spellStart"/>
      <w:r>
        <w:rPr>
          <w:bCs/>
          <w:lang w:val="cs-CZ"/>
        </w:rPr>
        <w:t>Sb</w:t>
      </w:r>
      <w:proofErr w:type="spellEnd"/>
      <w:r>
        <w:rPr>
          <w:bCs/>
          <w:lang w:val="cs-CZ"/>
        </w:rPr>
        <w:t xml:space="preserve">, se jedná o účelovou komunikací a slouží k obhospodařování polí (polní cesta) a slouží k hospodaření v lese (lesní cesta). Tato komunikace je dle Vašeho dotazu č. 1 veřejně přístupná. </w:t>
      </w:r>
    </w:p>
    <w:p w14:paraId="2A1FB188" w14:textId="77777777" w:rsidR="004C53A7" w:rsidRDefault="004C53A7" w:rsidP="004C53A7">
      <w:pPr>
        <w:spacing w:after="0"/>
        <w:rPr>
          <w:bCs/>
          <w:lang w:val="cs-CZ"/>
        </w:rPr>
      </w:pPr>
    </w:p>
    <w:p w14:paraId="3A13DF03" w14:textId="2A1475B7" w:rsidR="004C53A7" w:rsidRDefault="004C53A7" w:rsidP="004C53A7">
      <w:pPr>
        <w:pStyle w:val="Odstavecseseznamem"/>
        <w:numPr>
          <w:ilvl w:val="0"/>
          <w:numId w:val="5"/>
        </w:numPr>
        <w:spacing w:after="0"/>
        <w:rPr>
          <w:bCs/>
          <w:lang w:val="cs-CZ"/>
        </w:rPr>
      </w:pPr>
      <w:r w:rsidRPr="004C53A7">
        <w:rPr>
          <w:bCs/>
          <w:lang w:val="cs-CZ"/>
        </w:rPr>
        <w:t xml:space="preserve">Pozemek </w:t>
      </w:r>
      <w:proofErr w:type="spellStart"/>
      <w:r w:rsidRPr="004C53A7">
        <w:rPr>
          <w:bCs/>
          <w:lang w:val="cs-CZ"/>
        </w:rPr>
        <w:t>p.č</w:t>
      </w:r>
      <w:proofErr w:type="spellEnd"/>
      <w:r w:rsidRPr="004C53A7">
        <w:rPr>
          <w:bCs/>
          <w:lang w:val="cs-CZ"/>
        </w:rPr>
        <w:t xml:space="preserve">. 1994 je silnice spojující obec Moravici a obec Melč. Druh </w:t>
      </w:r>
      <w:r w:rsidR="004979D6" w:rsidRPr="004C53A7">
        <w:rPr>
          <w:bCs/>
          <w:lang w:val="cs-CZ"/>
        </w:rPr>
        <w:t>pozemku:</w:t>
      </w:r>
      <w:r w:rsidRPr="004C53A7">
        <w:rPr>
          <w:bCs/>
          <w:lang w:val="cs-CZ"/>
        </w:rPr>
        <w:t xml:space="preserve"> ostatní </w:t>
      </w:r>
      <w:r w:rsidR="004979D6" w:rsidRPr="004C53A7">
        <w:rPr>
          <w:bCs/>
          <w:lang w:val="cs-CZ"/>
        </w:rPr>
        <w:t>plocha a</w:t>
      </w:r>
      <w:r w:rsidRPr="004C53A7">
        <w:rPr>
          <w:bCs/>
          <w:lang w:val="cs-CZ"/>
        </w:rPr>
        <w:t xml:space="preserve"> způsob využití silnice. </w:t>
      </w:r>
      <w:r>
        <w:rPr>
          <w:bCs/>
          <w:lang w:val="cs-CZ"/>
        </w:rPr>
        <w:t xml:space="preserve">Dle zákona č. 13/1978 </w:t>
      </w:r>
      <w:proofErr w:type="spellStart"/>
      <w:r>
        <w:rPr>
          <w:bCs/>
          <w:lang w:val="cs-CZ"/>
        </w:rPr>
        <w:t>Sb</w:t>
      </w:r>
      <w:proofErr w:type="spellEnd"/>
      <w:r>
        <w:rPr>
          <w:bCs/>
          <w:lang w:val="cs-CZ"/>
        </w:rPr>
        <w:t xml:space="preserve">, se jedná silnici a slouží k provozu motorových i nemotorových vozidel, pro pěší atd jako celá </w:t>
      </w:r>
      <w:r w:rsidR="004979D6">
        <w:rPr>
          <w:bCs/>
          <w:lang w:val="cs-CZ"/>
        </w:rPr>
        <w:t>silniční</w:t>
      </w:r>
      <w:r>
        <w:rPr>
          <w:bCs/>
          <w:lang w:val="cs-CZ"/>
        </w:rPr>
        <w:t xml:space="preserve"> síť v ČR. Vlastník je Moravskoslezský kraj. </w:t>
      </w:r>
    </w:p>
    <w:p w14:paraId="3C0F9AED" w14:textId="77777777" w:rsidR="004C53A7" w:rsidRPr="004C53A7" w:rsidRDefault="004C53A7" w:rsidP="004C53A7">
      <w:pPr>
        <w:spacing w:after="0"/>
        <w:rPr>
          <w:bCs/>
          <w:lang w:val="cs-CZ"/>
        </w:rPr>
      </w:pPr>
    </w:p>
    <w:p w14:paraId="151C9960" w14:textId="41F609ED" w:rsidR="004C53A7" w:rsidRDefault="004C53A7" w:rsidP="004C53A7">
      <w:pPr>
        <w:spacing w:after="0"/>
        <w:rPr>
          <w:bCs/>
          <w:lang w:val="cs-CZ"/>
        </w:rPr>
      </w:pPr>
      <w:r>
        <w:rPr>
          <w:bCs/>
          <w:lang w:val="cs-CZ"/>
        </w:rPr>
        <w:t xml:space="preserve">Co se týče ostatních Vámi uvedených pozemků, jedná se o pozemky ve vlastnictví právnických a fyzických osob, převážně se jedná o ornou půdu </w:t>
      </w:r>
      <w:r w:rsidR="004979D6">
        <w:rPr>
          <w:bCs/>
          <w:lang w:val="cs-CZ"/>
        </w:rPr>
        <w:t>(v</w:t>
      </w:r>
      <w:r>
        <w:rPr>
          <w:bCs/>
          <w:lang w:val="cs-CZ"/>
        </w:rPr>
        <w:t xml:space="preserve"> 11 </w:t>
      </w:r>
      <w:r w:rsidR="004979D6">
        <w:rPr>
          <w:bCs/>
          <w:lang w:val="cs-CZ"/>
        </w:rPr>
        <w:t>případech),</w:t>
      </w:r>
      <w:r>
        <w:rPr>
          <w:bCs/>
          <w:lang w:val="cs-CZ"/>
        </w:rPr>
        <w:t xml:space="preserve"> ve čtyřech případech se jedná o ostatní plochu </w:t>
      </w:r>
      <w:r w:rsidR="004979D6">
        <w:rPr>
          <w:bCs/>
          <w:lang w:val="cs-CZ"/>
        </w:rPr>
        <w:t>(jiná</w:t>
      </w:r>
      <w:r>
        <w:rPr>
          <w:bCs/>
          <w:lang w:val="cs-CZ"/>
        </w:rPr>
        <w:t xml:space="preserve"> </w:t>
      </w:r>
      <w:r w:rsidR="004979D6">
        <w:rPr>
          <w:bCs/>
          <w:lang w:val="cs-CZ"/>
        </w:rPr>
        <w:t xml:space="preserve">plocha) </w:t>
      </w:r>
      <w:r>
        <w:rPr>
          <w:bCs/>
          <w:lang w:val="cs-CZ"/>
        </w:rPr>
        <w:t xml:space="preserve">a v jednom případě </w:t>
      </w:r>
      <w:r w:rsidR="004979D6">
        <w:rPr>
          <w:bCs/>
          <w:lang w:val="cs-CZ"/>
        </w:rPr>
        <w:t xml:space="preserve">se jedná o stavbu pro průmyslové účely. Vzhledem k tomu, že se nejedná o komunikace, je dotaz, zdali jsou veřejnosti přístupné nesmyslný. Asi by nikdo neprotestoval, kdyby přes jeho pole někdo šel, ale asi by se mu nelíbilo a asi ani nešlo, kdyby tam jezdil na kole či autem. V případě stavby pro průmyslové účely </w:t>
      </w:r>
      <w:r w:rsidR="00CE7C8B">
        <w:rPr>
          <w:bCs/>
          <w:lang w:val="cs-CZ"/>
        </w:rPr>
        <w:t>byste</w:t>
      </w:r>
      <w:r w:rsidR="004979D6">
        <w:rPr>
          <w:bCs/>
          <w:lang w:val="cs-CZ"/>
        </w:rPr>
        <w:t xml:space="preserve"> se měl s dotazem obrátit na vlastníka pozemku. Obec k tomu žádné informace nemá. </w:t>
      </w:r>
    </w:p>
    <w:p w14:paraId="3450703B" w14:textId="77777777" w:rsidR="004979D6" w:rsidRDefault="004979D6" w:rsidP="004C53A7">
      <w:pPr>
        <w:spacing w:after="0"/>
        <w:rPr>
          <w:bCs/>
          <w:lang w:val="cs-CZ"/>
        </w:rPr>
      </w:pPr>
    </w:p>
    <w:p w14:paraId="11B24B51" w14:textId="5D542020" w:rsidR="004979D6" w:rsidRDefault="004979D6" w:rsidP="004C53A7">
      <w:pPr>
        <w:spacing w:after="0"/>
        <w:rPr>
          <w:bCs/>
          <w:lang w:val="cs-CZ"/>
        </w:rPr>
      </w:pPr>
      <w:r>
        <w:rPr>
          <w:bCs/>
          <w:lang w:val="cs-CZ"/>
        </w:rPr>
        <w:t xml:space="preserve">Závěr: Všechny tyto informace jsem čerpal z nahlížení do </w:t>
      </w:r>
      <w:r w:rsidR="00CE7C8B">
        <w:rPr>
          <w:bCs/>
          <w:lang w:val="cs-CZ"/>
        </w:rPr>
        <w:t xml:space="preserve">veřejně přístupného </w:t>
      </w:r>
      <w:r>
        <w:rPr>
          <w:bCs/>
          <w:lang w:val="cs-CZ"/>
        </w:rPr>
        <w:t>katastru</w:t>
      </w:r>
      <w:r w:rsidR="00CE7C8B">
        <w:rPr>
          <w:bCs/>
          <w:lang w:val="cs-CZ"/>
        </w:rPr>
        <w:t xml:space="preserve"> ČR a doporučoval</w:t>
      </w:r>
      <w:r>
        <w:rPr>
          <w:bCs/>
          <w:lang w:val="cs-CZ"/>
        </w:rPr>
        <w:t xml:space="preserve"> bych stejný postup u žadatele o informace. </w:t>
      </w:r>
    </w:p>
    <w:p w14:paraId="313BBEE9" w14:textId="55789099" w:rsidR="004979D6" w:rsidRDefault="004979D6" w:rsidP="004C53A7">
      <w:pPr>
        <w:spacing w:after="0"/>
        <w:rPr>
          <w:bCs/>
          <w:lang w:val="cs-CZ"/>
        </w:rPr>
      </w:pPr>
      <w:r>
        <w:rPr>
          <w:bCs/>
          <w:lang w:val="cs-CZ"/>
        </w:rPr>
        <w:t xml:space="preserve">Smysluplný dotaz vidím </w:t>
      </w:r>
      <w:r w:rsidR="00CE7C8B">
        <w:rPr>
          <w:bCs/>
          <w:lang w:val="cs-CZ"/>
        </w:rPr>
        <w:t>pouze u</w:t>
      </w:r>
      <w:r>
        <w:rPr>
          <w:bCs/>
          <w:lang w:val="cs-CZ"/>
        </w:rPr>
        <w:t xml:space="preserve"> pozemku 1990 ve vlastnictví obce Moravice. </w:t>
      </w:r>
    </w:p>
    <w:p w14:paraId="602200A9" w14:textId="77777777" w:rsidR="00CE7C8B" w:rsidRDefault="00CE7C8B" w:rsidP="004C53A7">
      <w:pPr>
        <w:spacing w:after="0"/>
        <w:rPr>
          <w:bCs/>
          <w:lang w:val="cs-CZ"/>
        </w:rPr>
      </w:pPr>
    </w:p>
    <w:p w14:paraId="3C676E04" w14:textId="4F7BC180" w:rsidR="00CE7C8B" w:rsidRDefault="00CE7C8B" w:rsidP="004C53A7">
      <w:pPr>
        <w:spacing w:after="0"/>
        <w:rPr>
          <w:bCs/>
          <w:lang w:val="cs-CZ"/>
        </w:rPr>
      </w:pPr>
      <w:r>
        <w:rPr>
          <w:bCs/>
          <w:lang w:val="cs-CZ"/>
        </w:rPr>
        <w:t xml:space="preserve">S pozdravem: </w:t>
      </w:r>
    </w:p>
    <w:p w14:paraId="7EB64831" w14:textId="77777777" w:rsidR="00CE7C8B" w:rsidRDefault="00CE7C8B" w:rsidP="004C53A7">
      <w:pPr>
        <w:spacing w:after="0"/>
        <w:rPr>
          <w:bCs/>
          <w:lang w:val="cs-CZ"/>
        </w:rPr>
      </w:pPr>
    </w:p>
    <w:p w14:paraId="5BFFC84E" w14:textId="7B98863B" w:rsidR="00A32E90" w:rsidRDefault="00A32E90" w:rsidP="004C53A7">
      <w:pPr>
        <w:spacing w:after="0"/>
        <w:rPr>
          <w:bCs/>
          <w:lang w:val="cs-CZ"/>
        </w:rPr>
      </w:pPr>
      <w:r>
        <w:rPr>
          <w:bCs/>
          <w:lang w:val="cs-CZ"/>
        </w:rPr>
        <w:t>V Moravici dne 4.9.2025</w:t>
      </w:r>
    </w:p>
    <w:p w14:paraId="63546A3D" w14:textId="77777777" w:rsidR="00A32E90" w:rsidRDefault="00A32E90" w:rsidP="004C53A7">
      <w:pPr>
        <w:spacing w:after="0"/>
        <w:rPr>
          <w:bCs/>
          <w:lang w:val="cs-CZ"/>
        </w:rPr>
      </w:pPr>
    </w:p>
    <w:p w14:paraId="205A9738" w14:textId="77777777" w:rsidR="00A32E90" w:rsidRDefault="00A32E90" w:rsidP="004C53A7">
      <w:pPr>
        <w:spacing w:after="0"/>
        <w:rPr>
          <w:bCs/>
          <w:lang w:val="cs-CZ"/>
        </w:rPr>
      </w:pPr>
    </w:p>
    <w:p w14:paraId="3EE156DF" w14:textId="387CA1DE" w:rsidR="00CE7C8B" w:rsidRDefault="00CE7C8B" w:rsidP="004C53A7">
      <w:pPr>
        <w:spacing w:after="0"/>
        <w:rPr>
          <w:bCs/>
          <w:lang w:val="cs-CZ"/>
        </w:rPr>
      </w:pPr>
      <w:r>
        <w:rPr>
          <w:bCs/>
          <w:lang w:val="cs-CZ"/>
        </w:rPr>
        <w:t>Dus Josef</w:t>
      </w:r>
    </w:p>
    <w:p w14:paraId="5B36770F" w14:textId="1356CF67" w:rsidR="00CE7C8B" w:rsidRPr="004C53A7" w:rsidRDefault="00CE7C8B" w:rsidP="004C53A7">
      <w:pPr>
        <w:spacing w:after="0"/>
        <w:rPr>
          <w:bCs/>
          <w:lang w:val="cs-CZ"/>
        </w:rPr>
      </w:pPr>
      <w:r>
        <w:rPr>
          <w:bCs/>
          <w:lang w:val="cs-CZ"/>
        </w:rPr>
        <w:t xml:space="preserve">Starosta obce Moravice </w:t>
      </w:r>
    </w:p>
    <w:p w14:paraId="1FEFA17E" w14:textId="77777777" w:rsidR="004C53A7" w:rsidRDefault="004C53A7"/>
    <w:p w14:paraId="37EF18D5" w14:textId="77777777" w:rsidR="004C53A7" w:rsidRDefault="004C53A7"/>
    <w:p w14:paraId="780B6A60" w14:textId="77777777" w:rsidR="004C53A7" w:rsidRDefault="004C53A7"/>
    <w:sectPr w:rsidR="004C5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7916"/>
    <w:multiLevelType w:val="hybridMultilevel"/>
    <w:tmpl w:val="BF06C5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9445A"/>
    <w:multiLevelType w:val="hybridMultilevel"/>
    <w:tmpl w:val="D03E85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E1D"/>
    <w:multiLevelType w:val="hybridMultilevel"/>
    <w:tmpl w:val="CBAE5318"/>
    <w:lvl w:ilvl="0" w:tplc="D64E13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83389"/>
    <w:multiLevelType w:val="hybridMultilevel"/>
    <w:tmpl w:val="8720808A"/>
    <w:lvl w:ilvl="0" w:tplc="80722DB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07A60"/>
    <w:multiLevelType w:val="hybridMultilevel"/>
    <w:tmpl w:val="BF06C5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53C6C"/>
    <w:multiLevelType w:val="hybridMultilevel"/>
    <w:tmpl w:val="D03E85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246185">
    <w:abstractNumId w:val="1"/>
  </w:num>
  <w:num w:numId="2" w16cid:durableId="1661081533">
    <w:abstractNumId w:val="4"/>
  </w:num>
  <w:num w:numId="3" w16cid:durableId="1155604120">
    <w:abstractNumId w:val="2"/>
  </w:num>
  <w:num w:numId="4" w16cid:durableId="786386766">
    <w:abstractNumId w:val="5"/>
  </w:num>
  <w:num w:numId="5" w16cid:durableId="1139297233">
    <w:abstractNumId w:val="3"/>
  </w:num>
  <w:num w:numId="6" w16cid:durableId="10658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A7"/>
    <w:rsid w:val="0022518D"/>
    <w:rsid w:val="003F7870"/>
    <w:rsid w:val="004979D6"/>
    <w:rsid w:val="004C53A7"/>
    <w:rsid w:val="00545729"/>
    <w:rsid w:val="0078153A"/>
    <w:rsid w:val="00A32E90"/>
    <w:rsid w:val="00A6541D"/>
    <w:rsid w:val="00C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EAB0"/>
  <w15:chartTrackingRefBased/>
  <w15:docId w15:val="{8A5B2EF9-9DE5-4B9A-94A0-B25FF029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3A7"/>
    <w:pPr>
      <w:spacing w:after="240" w:line="288" w:lineRule="auto"/>
      <w:jc w:val="both"/>
    </w:pPr>
    <w:rPr>
      <w:rFonts w:ascii="Times New Roman" w:eastAsia="SimSun" w:hAnsi="Times New Roman" w:cs="Simplified Arabic"/>
      <w:kern w:val="0"/>
      <w:sz w:val="24"/>
      <w:szCs w:val="24"/>
      <w:lang w:val="en-GB" w:eastAsia="zh-CN" w:bidi="ar-AE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C5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5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53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5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53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5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5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5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5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5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5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53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53A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53A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53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53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53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53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5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5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5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5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5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53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53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53A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5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53A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53A7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qFormat/>
    <w:rsid w:val="004C53A7"/>
    <w:rPr>
      <w:lang w:eastAsia="en-GB"/>
    </w:rPr>
  </w:style>
  <w:style w:type="character" w:customStyle="1" w:styleId="ZkladntextChar">
    <w:name w:val="Základní text Char"/>
    <w:basedOn w:val="Standardnpsmoodstavce"/>
    <w:link w:val="Zkladntext"/>
    <w:rsid w:val="004C53A7"/>
    <w:rPr>
      <w:rFonts w:ascii="Times New Roman" w:eastAsia="SimSun" w:hAnsi="Times New Roman" w:cs="Simplified Arabic"/>
      <w:kern w:val="0"/>
      <w:sz w:val="24"/>
      <w:szCs w:val="24"/>
      <w:lang w:val="en-GB" w:eastAsia="en-GB" w:bidi="ar-A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Dus</dc:creator>
  <cp:keywords/>
  <dc:description/>
  <cp:lastModifiedBy>Josef Dus</cp:lastModifiedBy>
  <cp:revision>2</cp:revision>
  <dcterms:created xsi:type="dcterms:W3CDTF">2025-09-05T08:07:00Z</dcterms:created>
  <dcterms:modified xsi:type="dcterms:W3CDTF">2025-09-05T08:07:00Z</dcterms:modified>
</cp:coreProperties>
</file>